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FCC4" w14:textId="79C910FC" w:rsidR="00D72852" w:rsidRPr="00D72852" w:rsidRDefault="00D72852" w:rsidP="00393B04">
      <w:pPr>
        <w:shd w:val="clear" w:color="auto" w:fill="FEFEFE"/>
        <w:spacing w:after="0" w:line="293" w:lineRule="atLeast"/>
        <w:ind w:firstLine="708"/>
        <w:jc w:val="both"/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</w:pPr>
      <w:r w:rsidRPr="00D72852"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  <w:t>OKULUMUZ BEKLEMELİ VE DEVAMSIZ ÖĞRENCİLERİNE DUYURULUR!</w:t>
      </w:r>
    </w:p>
    <w:p w14:paraId="02C47AC0" w14:textId="77777777" w:rsidR="00D72852" w:rsidRDefault="00D72852" w:rsidP="00393B04">
      <w:pPr>
        <w:shd w:val="clear" w:color="auto" w:fill="FEFEFE"/>
        <w:spacing w:after="0" w:line="293" w:lineRule="atLeast"/>
        <w:ind w:firstLine="708"/>
        <w:jc w:val="both"/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</w:pPr>
    </w:p>
    <w:p w14:paraId="13D1BF61" w14:textId="0DEF41B2" w:rsidR="00393B04" w:rsidRPr="00393B04" w:rsidRDefault="00393B04" w:rsidP="00393B04">
      <w:pPr>
        <w:shd w:val="clear" w:color="auto" w:fill="FEFEFE"/>
        <w:spacing w:after="0" w:line="293" w:lineRule="atLeast"/>
        <w:ind w:firstLine="708"/>
        <w:jc w:val="both"/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</w:pP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Orta Öğretim Kurumları Yönetmeliği 58. Madde 2. fıkrası d) bendinde 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  <w:t>“(</w:t>
      </w:r>
      <w:proofErr w:type="gramStart"/>
      <w:r w:rsidRPr="00393B04"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  <w:t>Ek:RG</w:t>
      </w:r>
      <w:proofErr w:type="gramEnd"/>
      <w:r w:rsidRPr="00393B04"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  <w:t>-8/9/2023-32303) Okuldan mezun olamayan 12nci sınıf öğrencileri ile devamsızlık tebligatı yapıldığı hâlde okula veya sınavlara katılımları sağlanamayan öğrenciler, sorumluluk sınavına girmek istediklerine dair yazılı taleplerini kayıtlı oldukları okul müdürlüğüne sınav tarihinden 5 iş günü öncesine kadar bildirmeleri hâlinde sorumluluk sınavı planına dahil edilir”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 </w:t>
      </w:r>
      <w:r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d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enilmektedir.</w:t>
      </w:r>
    </w:p>
    <w:p w14:paraId="70A7A0D6" w14:textId="52E1955C" w:rsidR="00393B04" w:rsidRPr="00393B04" w:rsidRDefault="00393B04" w:rsidP="00393B04">
      <w:pPr>
        <w:shd w:val="clear" w:color="auto" w:fill="FEFEFE"/>
        <w:spacing w:after="0" w:line="293" w:lineRule="atLeast"/>
        <w:ind w:firstLine="708"/>
        <w:jc w:val="both"/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</w:pP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Bu kapsamda 202</w:t>
      </w:r>
      <w:r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4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-202</w:t>
      </w:r>
      <w:r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5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 xml:space="preserve"> Eğitim Öğretim Yılı </w:t>
      </w:r>
      <w:r w:rsidR="0076347E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Şubat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 xml:space="preserve"> Dönemi Sorumluluk Sınavına katılmak isteyen sürekli devamsız ve 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20"/>
          <w:szCs w:val="20"/>
          <w:lang w:eastAsia="tr-TR"/>
          <w14:ligatures w14:val="none"/>
        </w:rPr>
        <w:t>beklemeli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 xml:space="preserve"> durumdaki öğrencilerimizin sınav başlangıç tarihi olan 0</w:t>
      </w:r>
      <w:r w:rsidR="0076347E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3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/0</w:t>
      </w:r>
      <w:r w:rsidR="0076347E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2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/202</w:t>
      </w:r>
      <w:r w:rsidR="0076347E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5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 xml:space="preserve"> tarihinden en geç 5 (beş) iş günü öncesine kadar 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(</w:t>
      </w:r>
      <w:r w:rsidR="0076347E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27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.0</w:t>
      </w:r>
      <w:r w:rsidR="0076347E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1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.202</w:t>
      </w:r>
      <w:r w:rsidR="0076347E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>5</w:t>
      </w:r>
      <w:r w:rsidRPr="00393B04">
        <w:rPr>
          <w:rFonts w:ascii="Arial" w:eastAsia="Times New Roman" w:hAnsi="Arial" w:cs="Arial"/>
          <w:b/>
          <w:bCs/>
          <w:color w:val="191919"/>
          <w:kern w:val="0"/>
          <w:sz w:val="32"/>
          <w:szCs w:val="32"/>
          <w:lang w:eastAsia="tr-TR"/>
          <w14:ligatures w14:val="none"/>
        </w:rPr>
        <w:t xml:space="preserve"> tarihi mesai bitimine kadar)</w:t>
      </w:r>
      <w:r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 xml:space="preserve"> </w:t>
      </w:r>
      <w:r w:rsidRPr="00393B04"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  <w:t>okula yazılı başvuru yapmaları gerekmektedir. Yazılı başvuru yapmayan beklemeli öğrenciler sınav planına dahil edilmeyecektir. İlgililere önemle duyurulur.</w:t>
      </w:r>
    </w:p>
    <w:p w14:paraId="69D21F36" w14:textId="6D0B11DD" w:rsidR="00393B04" w:rsidRPr="00393B04" w:rsidRDefault="00393B04" w:rsidP="00393B04">
      <w:pPr>
        <w:shd w:val="clear" w:color="auto" w:fill="FEFEFE"/>
        <w:spacing w:after="0" w:line="293" w:lineRule="atLeast"/>
        <w:ind w:firstLine="708"/>
        <w:jc w:val="both"/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</w:pPr>
    </w:p>
    <w:p w14:paraId="1AC89E4D" w14:textId="77777777" w:rsidR="009C6770" w:rsidRDefault="009C6770"/>
    <w:sectPr w:rsidR="009C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4"/>
    <w:rsid w:val="00393B04"/>
    <w:rsid w:val="0076347E"/>
    <w:rsid w:val="009C6770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CA3B"/>
  <w15:chartTrackingRefBased/>
  <w15:docId w15:val="{51328E49-FEA5-4D37-AC3B-0E4D42B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çelik ahmet</dc:creator>
  <cp:keywords/>
  <dc:description/>
  <cp:lastModifiedBy>çelik ahmet</cp:lastModifiedBy>
  <cp:revision>3</cp:revision>
  <dcterms:created xsi:type="dcterms:W3CDTF">2024-08-26T10:04:00Z</dcterms:created>
  <dcterms:modified xsi:type="dcterms:W3CDTF">2025-01-21T07:27:00Z</dcterms:modified>
</cp:coreProperties>
</file>